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272278">
        <w:rPr>
          <w:rFonts w:ascii="Times New Roman" w:eastAsia="Times New Roman" w:hAnsi="Times New Roman"/>
          <w:b/>
          <w:sz w:val="24"/>
          <w:szCs w:val="20"/>
          <w:lang w:eastAsia="ru-RU"/>
        </w:rPr>
        <w:t>6</w:t>
      </w:r>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По настоящему Договору Поставщик обязуется для нужд филиала ПАО «</w:t>
      </w:r>
      <w:proofErr w:type="spellStart"/>
      <w:r w:rsidRPr="00976D20">
        <w:rPr>
          <w:rFonts w:ascii="Times New Roman" w:eastAsia="Times New Roman" w:hAnsi="Times New Roman"/>
          <w:bCs/>
          <w:sz w:val="24"/>
          <w:szCs w:val="20"/>
          <w:lang w:eastAsia="ru-RU"/>
        </w:rPr>
        <w:t>РусГидро</w:t>
      </w:r>
      <w:proofErr w:type="spellEnd"/>
      <w:r w:rsidRPr="00976D20">
        <w:rPr>
          <w:rFonts w:ascii="Times New Roman" w:eastAsia="Times New Roman" w:hAnsi="Times New Roman"/>
          <w:bCs/>
          <w:sz w:val="24"/>
          <w:szCs w:val="20"/>
          <w:lang w:eastAsia="ru-RU"/>
        </w:rPr>
        <w:t>»-«</w:t>
      </w:r>
      <w:proofErr w:type="spellStart"/>
      <w:r w:rsidRPr="00976D20">
        <w:rPr>
          <w:rFonts w:ascii="Times New Roman" w:eastAsia="Times New Roman" w:hAnsi="Times New Roman"/>
          <w:bCs/>
          <w:sz w:val="24"/>
          <w:szCs w:val="20"/>
          <w:lang w:eastAsia="ru-RU"/>
        </w:rPr>
        <w:t>Воткинская</w:t>
      </w:r>
      <w:proofErr w:type="spellEnd"/>
      <w:r w:rsidRPr="00976D20">
        <w:rPr>
          <w:rFonts w:ascii="Times New Roman" w:eastAsia="Times New Roman" w:hAnsi="Times New Roman"/>
          <w:bCs/>
          <w:sz w:val="24"/>
          <w:szCs w:val="20"/>
          <w:lang w:eastAsia="ru-RU"/>
        </w:rPr>
        <w:t xml:space="preserve"> ГЭС» поставить в срок, а Покупатель обязуется принять </w:t>
      </w:r>
      <w:r w:rsidR="000A2242" w:rsidRPr="000A2242">
        <w:rPr>
          <w:rFonts w:ascii="Times New Roman" w:eastAsia="Times New Roman" w:hAnsi="Times New Roman"/>
          <w:b/>
          <w:bCs/>
          <w:sz w:val="24"/>
          <w:szCs w:val="20"/>
          <w:lang w:eastAsia="ru-RU"/>
        </w:rPr>
        <w:t>ОКПД2 25.73.40.111 Поставка инструмента, электроинструмента, инвентаря и прочих расходных материалов для нужд филиала ПАО "</w:t>
      </w:r>
      <w:proofErr w:type="spellStart"/>
      <w:r w:rsidR="000A2242" w:rsidRPr="000A2242">
        <w:rPr>
          <w:rFonts w:ascii="Times New Roman" w:eastAsia="Times New Roman" w:hAnsi="Times New Roman"/>
          <w:b/>
          <w:bCs/>
          <w:sz w:val="24"/>
          <w:szCs w:val="20"/>
          <w:lang w:eastAsia="ru-RU"/>
        </w:rPr>
        <w:t>РусГидро</w:t>
      </w:r>
      <w:proofErr w:type="spellEnd"/>
      <w:r w:rsidR="000A2242" w:rsidRPr="000A2242">
        <w:rPr>
          <w:rFonts w:ascii="Times New Roman" w:eastAsia="Times New Roman" w:hAnsi="Times New Roman"/>
          <w:b/>
          <w:bCs/>
          <w:sz w:val="24"/>
          <w:szCs w:val="20"/>
          <w:lang w:eastAsia="ru-RU"/>
        </w:rPr>
        <w:t>"-"</w:t>
      </w:r>
      <w:proofErr w:type="spellStart"/>
      <w:r w:rsidR="000A2242" w:rsidRPr="000A2242">
        <w:rPr>
          <w:rFonts w:ascii="Times New Roman" w:eastAsia="Times New Roman" w:hAnsi="Times New Roman"/>
          <w:b/>
          <w:bCs/>
          <w:sz w:val="24"/>
          <w:szCs w:val="20"/>
          <w:lang w:eastAsia="ru-RU"/>
        </w:rPr>
        <w:t>Воткинская</w:t>
      </w:r>
      <w:proofErr w:type="spellEnd"/>
      <w:r w:rsidR="000A2242" w:rsidRPr="000A2242">
        <w:rPr>
          <w:rFonts w:ascii="Times New Roman" w:eastAsia="Times New Roman" w:hAnsi="Times New Roman"/>
          <w:b/>
          <w:bCs/>
          <w:sz w:val="24"/>
          <w:szCs w:val="20"/>
          <w:lang w:eastAsia="ru-RU"/>
        </w:rPr>
        <w:t xml:space="preserve"> ГЭС"</w:t>
      </w:r>
      <w:r w:rsidRPr="00976D20">
        <w:rPr>
          <w:rFonts w:ascii="Times New Roman" w:eastAsia="Times New Roman" w:hAnsi="Times New Roman"/>
          <w:bCs/>
          <w:sz w:val="24"/>
          <w:szCs w:val="20"/>
          <w:lang w:eastAsia="ru-RU"/>
        </w:rPr>
        <w:t>, именуем</w:t>
      </w:r>
      <w:r w:rsidR="0045013F">
        <w:rPr>
          <w:rFonts w:ascii="Times New Roman" w:eastAsia="Times New Roman" w:hAnsi="Times New Roman"/>
          <w:bCs/>
          <w:sz w:val="24"/>
          <w:szCs w:val="20"/>
          <w:lang w:eastAsia="ru-RU"/>
        </w:rPr>
        <w:t>ых</w:t>
      </w:r>
      <w:r w:rsidRPr="00976D20">
        <w:rPr>
          <w:rFonts w:ascii="Times New Roman" w:eastAsia="Times New Roman" w:hAnsi="Times New Roman"/>
          <w:bCs/>
          <w:sz w:val="24"/>
          <w:szCs w:val="20"/>
          <w:lang w:eastAsia="ru-RU"/>
        </w:rPr>
        <w:t xml:space="preserve"> в дальнейшем «Товар» и произвести </w:t>
      </w:r>
      <w:r w:rsidR="0045013F">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2.5. Доставка </w:t>
      </w:r>
      <w:r w:rsidR="00C34377">
        <w:rPr>
          <w:rFonts w:ascii="Times New Roman" w:eastAsia="Times New Roman" w:hAnsi="Times New Roman"/>
          <w:sz w:val="24"/>
          <w:szCs w:val="20"/>
          <w:lang w:eastAsia="ru-RU"/>
        </w:rPr>
        <w:t xml:space="preserve">и сборка 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lastRenderedPageBreak/>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«РусГидро»-«Воткинская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lastRenderedPageBreak/>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90477F">
        <w:rPr>
          <w:rFonts w:ascii="Times New Roman" w:eastAsia="Times New Roman" w:hAnsi="Times New Roman" w:cs="Arial"/>
          <w:sz w:val="24"/>
          <w:szCs w:val="20"/>
          <w:lang w:eastAsia="ru-RU"/>
        </w:rPr>
        <w:t>1</w:t>
      </w:r>
      <w:r w:rsidRPr="00132E3E">
        <w:rPr>
          <w:rFonts w:ascii="Times New Roman" w:eastAsia="Times New Roman" w:hAnsi="Times New Roman" w:cs="Arial"/>
          <w:sz w:val="24"/>
          <w:szCs w:val="20"/>
          <w:lang w:eastAsia="ru-RU"/>
        </w:rPr>
        <w:t>.</w:t>
      </w:r>
      <w:r w:rsidR="00F35BAF">
        <w:rPr>
          <w:rFonts w:ascii="Times New Roman" w:eastAsia="Times New Roman" w:hAnsi="Times New Roman" w:cs="Arial"/>
          <w:sz w:val="24"/>
          <w:szCs w:val="20"/>
          <w:lang w:eastAsia="ru-RU"/>
        </w:rPr>
        <w:t>1</w:t>
      </w:r>
      <w:r w:rsidR="0090477F">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272278">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lastRenderedPageBreak/>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«Воткинская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w:t>
            </w:r>
            <w:proofErr w:type="spellStart"/>
            <w:r w:rsidRPr="00173750">
              <w:rPr>
                <w:rFonts w:ascii="Times New Roman" w:eastAsia="Times New Roman" w:hAnsi="Times New Roman"/>
                <w:sz w:val="24"/>
                <w:szCs w:val="24"/>
                <w:lang w:eastAsia="ru-RU"/>
              </w:rPr>
              <w:t>г.о</w:t>
            </w:r>
            <w:proofErr w:type="spellEnd"/>
            <w:r w:rsidRPr="00173750">
              <w:rPr>
                <w:rFonts w:ascii="Times New Roman" w:eastAsia="Times New Roman" w:hAnsi="Times New Roman"/>
                <w:sz w:val="24"/>
                <w:szCs w:val="24"/>
                <w:lang w:eastAsia="ru-RU"/>
              </w:rPr>
              <w:t xml:space="preserve">.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w:t>
            </w:r>
            <w:proofErr w:type="spellStart"/>
            <w:r w:rsidRPr="00173750">
              <w:rPr>
                <w:rFonts w:ascii="Times New Roman" w:eastAsia="Times New Roman" w:hAnsi="Times New Roman"/>
                <w:sz w:val="24"/>
                <w:szCs w:val="24"/>
                <w:lang w:eastAsia="ru-RU"/>
              </w:rPr>
              <w:t>Воткинской</w:t>
            </w:r>
            <w:proofErr w:type="spellEnd"/>
            <w:r w:rsidRPr="00173750">
              <w:rPr>
                <w:rFonts w:ascii="Times New Roman" w:eastAsia="Times New Roman" w:hAnsi="Times New Roman"/>
                <w:sz w:val="24"/>
                <w:szCs w:val="24"/>
                <w:lang w:eastAsia="ru-RU"/>
              </w:rPr>
              <w:t xml:space="preserve">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«РусГидро»-«Воткинская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272278">
        <w:rPr>
          <w:rFonts w:ascii="Times New Roman" w:eastAsia="Times New Roman" w:hAnsi="Times New Roman"/>
          <w:bCs/>
          <w:sz w:val="24"/>
          <w:szCs w:val="24"/>
          <w:lang w:eastAsia="ru-RU"/>
        </w:rPr>
        <w:t>6</w:t>
      </w:r>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Pr="00976D20" w:rsidRDefault="00976D20" w:rsidP="00D91DC2">
      <w:pPr>
        <w:spacing w:after="0" w:line="240" w:lineRule="auto"/>
        <w:jc w:val="center"/>
        <w:rPr>
          <w:rFonts w:ascii="Times New Roman" w:eastAsia="Times New Roman" w:hAnsi="Times New Roman"/>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tbl>
      <w:tblPr>
        <w:tblW w:w="10287" w:type="dxa"/>
        <w:tblInd w:w="-459" w:type="dxa"/>
        <w:tblLayout w:type="fixed"/>
        <w:tblLook w:val="04A0" w:firstRow="1" w:lastRow="0" w:firstColumn="1" w:lastColumn="0" w:noHBand="0" w:noVBand="1"/>
      </w:tblPr>
      <w:tblGrid>
        <w:gridCol w:w="588"/>
        <w:gridCol w:w="2629"/>
        <w:gridCol w:w="3095"/>
        <w:gridCol w:w="736"/>
        <w:gridCol w:w="735"/>
        <w:gridCol w:w="1154"/>
        <w:gridCol w:w="1350"/>
      </w:tblGrid>
      <w:tr w:rsidR="00574F73" w:rsidRPr="00B142CB" w:rsidTr="00612359">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Тип, ГОСТ, ТУ, </w:t>
            </w:r>
            <w:proofErr w:type="spellStart"/>
            <w:r w:rsidRPr="00B142CB">
              <w:rPr>
                <w:rFonts w:ascii="Times New Roman" w:eastAsia="Times New Roman" w:hAnsi="Times New Roman"/>
                <w:bCs/>
                <w:sz w:val="20"/>
                <w:szCs w:val="20"/>
                <w:lang w:eastAsia="ru-RU"/>
              </w:rPr>
              <w:t>тех.характеристика</w:t>
            </w:r>
            <w:proofErr w:type="spellEnd"/>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612359">
        <w:trPr>
          <w:trHeight w:val="253"/>
        </w:trPr>
        <w:tc>
          <w:tcPr>
            <w:tcW w:w="8937"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w:t>
      </w:r>
      <w:proofErr w:type="spellStart"/>
      <w:r w:rsidRPr="00941601">
        <w:rPr>
          <w:rFonts w:ascii="Times New Roman" w:eastAsia="Times New Roman" w:hAnsi="Times New Roman"/>
          <w:sz w:val="24"/>
          <w:szCs w:val="24"/>
          <w:lang w:eastAsia="ru-RU"/>
        </w:rPr>
        <w:t>РусГидро</w:t>
      </w:r>
      <w:proofErr w:type="spellEnd"/>
      <w:r w:rsidRPr="00941601">
        <w:rPr>
          <w:rFonts w:ascii="Times New Roman" w:eastAsia="Times New Roman" w:hAnsi="Times New Roman"/>
          <w:sz w:val="24"/>
          <w:szCs w:val="24"/>
          <w:lang w:eastAsia="ru-RU"/>
        </w:rPr>
        <w:t>»-«</w:t>
      </w:r>
      <w:proofErr w:type="spellStart"/>
      <w:r w:rsidRPr="00941601">
        <w:rPr>
          <w:rFonts w:ascii="Times New Roman" w:eastAsia="Times New Roman" w:hAnsi="Times New Roman"/>
          <w:sz w:val="24"/>
          <w:szCs w:val="24"/>
          <w:lang w:eastAsia="ru-RU"/>
        </w:rPr>
        <w:t>Воткинская</w:t>
      </w:r>
      <w:proofErr w:type="spellEnd"/>
      <w:r w:rsidRPr="00941601">
        <w:rPr>
          <w:rFonts w:ascii="Times New Roman" w:eastAsia="Times New Roman" w:hAnsi="Times New Roman"/>
          <w:sz w:val="24"/>
          <w:szCs w:val="24"/>
          <w:lang w:eastAsia="ru-RU"/>
        </w:rPr>
        <w:t xml:space="preserve">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tbl>
      <w:tblPr>
        <w:tblpPr w:leftFromText="180" w:rightFromText="180" w:vertAnchor="text" w:tblpX="-3116" w:tblpY="13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tblGrid>
      <w:tr w:rsidR="00976D20" w:rsidRPr="009A7240" w:rsidTr="00CD3656">
        <w:trPr>
          <w:trHeight w:val="15"/>
        </w:trPr>
        <w:tc>
          <w:tcPr>
            <w:tcW w:w="1380" w:type="dxa"/>
            <w:tcBorders>
              <w:top w:val="nil"/>
              <w:left w:val="single" w:sz="4" w:space="0" w:color="auto"/>
              <w:bottom w:val="nil"/>
              <w:right w:val="nil"/>
            </w:tcBorders>
          </w:tcPr>
          <w:p w:rsidR="00976D20" w:rsidRPr="00976D20" w:rsidRDefault="00976D20" w:rsidP="00976D20">
            <w:pPr>
              <w:spacing w:after="0" w:line="240" w:lineRule="auto"/>
              <w:rPr>
                <w:rFonts w:ascii="Times New Roman" w:eastAsia="Times New Roman" w:hAnsi="Times New Roman"/>
                <w:b/>
                <w:sz w:val="24"/>
                <w:szCs w:val="20"/>
                <w:lang w:eastAsia="ru-RU"/>
              </w:rPr>
            </w:pPr>
          </w:p>
        </w:tc>
      </w:tr>
    </w:tbl>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272278">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272278">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272278">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272278">
              <w:rPr>
                <w:rFonts w:ascii="Times New Roman" w:hAnsi="Times New Roman"/>
                <w:sz w:val="24"/>
                <w:szCs w:val="24"/>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0A2242" w:rsidP="0090477F">
            <w:pPr>
              <w:spacing w:after="0" w:line="240" w:lineRule="auto"/>
              <w:rPr>
                <w:rFonts w:ascii="Times New Roman" w:eastAsia="Times New Roman" w:hAnsi="Times New Roman"/>
                <w:sz w:val="24"/>
                <w:szCs w:val="24"/>
                <w:lang w:eastAsia="ru-RU"/>
              </w:rPr>
            </w:pPr>
            <w:r w:rsidRPr="000A2242">
              <w:rPr>
                <w:rFonts w:ascii="Times New Roman" w:eastAsia="Times New Roman" w:hAnsi="Times New Roman"/>
                <w:sz w:val="24"/>
                <w:szCs w:val="24"/>
                <w:lang w:eastAsia="ru-RU"/>
              </w:rPr>
              <w:t>ОКПД2 25.73.40.111 Поставка инструмента, электроинструмента, инвентаря и прочих расходных материалов для нужд филиала ПАО "</w:t>
            </w:r>
            <w:proofErr w:type="spellStart"/>
            <w:r w:rsidRPr="000A2242">
              <w:rPr>
                <w:rFonts w:ascii="Times New Roman" w:eastAsia="Times New Roman" w:hAnsi="Times New Roman"/>
                <w:sz w:val="24"/>
                <w:szCs w:val="24"/>
                <w:lang w:eastAsia="ru-RU"/>
              </w:rPr>
              <w:t>РусГидро</w:t>
            </w:r>
            <w:proofErr w:type="spellEnd"/>
            <w:r w:rsidRPr="000A2242">
              <w:rPr>
                <w:rFonts w:ascii="Times New Roman" w:eastAsia="Times New Roman" w:hAnsi="Times New Roman"/>
                <w:sz w:val="24"/>
                <w:szCs w:val="24"/>
                <w:lang w:eastAsia="ru-RU"/>
              </w:rPr>
              <w:t>"-"</w:t>
            </w:r>
            <w:proofErr w:type="spellStart"/>
            <w:r w:rsidRPr="000A2242">
              <w:rPr>
                <w:rFonts w:ascii="Times New Roman" w:eastAsia="Times New Roman" w:hAnsi="Times New Roman"/>
                <w:sz w:val="24"/>
                <w:szCs w:val="24"/>
                <w:lang w:eastAsia="ru-RU"/>
              </w:rPr>
              <w:t>Воткинская</w:t>
            </w:r>
            <w:proofErr w:type="spellEnd"/>
            <w:r w:rsidRPr="000A2242">
              <w:rPr>
                <w:rFonts w:ascii="Times New Roman" w:eastAsia="Times New Roman" w:hAnsi="Times New Roman"/>
                <w:sz w:val="24"/>
                <w:szCs w:val="24"/>
                <w:lang w:eastAsia="ru-RU"/>
              </w:rPr>
              <w:t xml:space="preserve"> ГЭС"</w:t>
            </w:r>
          </w:p>
        </w:tc>
        <w:tc>
          <w:tcPr>
            <w:tcW w:w="2835" w:type="dxa"/>
            <w:vAlign w:val="center"/>
          </w:tcPr>
          <w:p w:rsidR="00584AEC" w:rsidRPr="00976D20" w:rsidRDefault="00584AEC" w:rsidP="00272278">
            <w:pPr>
              <w:spacing w:after="0" w:line="240" w:lineRule="auto"/>
              <w:jc w:val="center"/>
              <w:rPr>
                <w:rFonts w:ascii="Times New Roman" w:eastAsia="Times New Roman" w:hAnsi="Times New Roman"/>
                <w:sz w:val="24"/>
                <w:szCs w:val="24"/>
                <w:lang w:eastAsia="ru-RU"/>
              </w:rPr>
            </w:pPr>
            <w:bookmarkStart w:id="0" w:name="_GoBack"/>
            <w:bookmarkEnd w:id="0"/>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w:t>
      </w:r>
      <w:proofErr w:type="spellStart"/>
      <w:r w:rsidRPr="00976D20">
        <w:rPr>
          <w:rFonts w:ascii="Times New Roman" w:eastAsia="Times New Roman" w:hAnsi="Times New Roman"/>
          <w:sz w:val="24"/>
          <w:szCs w:val="24"/>
          <w:lang w:eastAsia="ru-RU"/>
        </w:rPr>
        <w:t>РусГидро</w:t>
      </w:r>
      <w:proofErr w:type="spellEnd"/>
      <w:r w:rsidRPr="00976D20">
        <w:rPr>
          <w:rFonts w:ascii="Times New Roman" w:eastAsia="Times New Roman" w:hAnsi="Times New Roman"/>
          <w:sz w:val="24"/>
          <w:szCs w:val="24"/>
          <w:lang w:eastAsia="ru-RU"/>
        </w:rPr>
        <w:t>»-«</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0A2242">
      <w:rPr>
        <w:noProof/>
      </w:rPr>
      <w:t>3</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ocumentProtection w:edit="readOnly" w:enforcement="0"/>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42"/>
    <w:rsid w:val="000A22C8"/>
    <w:rsid w:val="000A734A"/>
    <w:rsid w:val="000A76CD"/>
    <w:rsid w:val="000B4BDF"/>
    <w:rsid w:val="000B5450"/>
    <w:rsid w:val="000C6384"/>
    <w:rsid w:val="000E571D"/>
    <w:rsid w:val="000F7702"/>
    <w:rsid w:val="001003F9"/>
    <w:rsid w:val="001049EB"/>
    <w:rsid w:val="00106479"/>
    <w:rsid w:val="001070D1"/>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72278"/>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A55F0-8A01-42AD-AC55-F5B4E5F9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3175</Words>
  <Characters>18100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Гайнанов Дамир Фаритович</cp:lastModifiedBy>
  <cp:revision>3</cp:revision>
  <dcterms:created xsi:type="dcterms:W3CDTF">2026-05-14T04:00:00Z</dcterms:created>
  <dcterms:modified xsi:type="dcterms:W3CDTF">2026-07-22T05:53:00Z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